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9AE" w:rsidRDefault="0020345D" w:rsidP="00A979AE">
      <w:pPr>
        <w:jc w:val="center"/>
        <w:rPr>
          <w:b/>
        </w:rPr>
      </w:pPr>
      <w:r>
        <w:rPr>
          <w:b/>
        </w:rPr>
        <w:t>The One Command Global Corporation</w:t>
      </w:r>
    </w:p>
    <w:p w:rsidR="00A979AE" w:rsidRDefault="0020345D" w:rsidP="00A979AE">
      <w:pPr>
        <w:jc w:val="center"/>
        <w:rPr>
          <w:b/>
        </w:rPr>
      </w:pPr>
      <w:r>
        <w:rPr>
          <w:b/>
        </w:rPr>
        <w:t>PO Box 405, Langley, WA 98260</w:t>
      </w:r>
    </w:p>
    <w:p w:rsidR="00A979AE" w:rsidRDefault="00A979AE" w:rsidP="00A979AE">
      <w:pPr>
        <w:jc w:val="center"/>
        <w:rPr>
          <w:b/>
        </w:rPr>
      </w:pPr>
    </w:p>
    <w:p w:rsidR="00A979AE" w:rsidRDefault="00A979AE" w:rsidP="00A979AE">
      <w:pPr>
        <w:jc w:val="center"/>
        <w:rPr>
          <w:b/>
        </w:rPr>
      </w:pPr>
      <w:r>
        <w:rPr>
          <w:b/>
        </w:rPr>
        <w:t xml:space="preserve">Office: (855) 862-4636 </w:t>
      </w:r>
      <w:proofErr w:type="gramStart"/>
      <w:r>
        <w:rPr>
          <w:b/>
        </w:rPr>
        <w:t>( TOC</w:t>
      </w:r>
      <w:proofErr w:type="gramEnd"/>
      <w:r>
        <w:rPr>
          <w:b/>
        </w:rPr>
        <w:t xml:space="preserve">-INFO)   email:  </w:t>
      </w:r>
      <w:hyperlink r:id="rId5" w:history="1">
        <w:r w:rsidR="00DB1E38" w:rsidRPr="00B06651">
          <w:rPr>
            <w:rStyle w:val="Hyperlink"/>
            <w:b/>
          </w:rPr>
          <w:t>clientcare@succesbyyourcommand.com</w:t>
        </w:r>
      </w:hyperlink>
      <w:r>
        <w:rPr>
          <w:b/>
        </w:rPr>
        <w:t xml:space="preserve"> </w:t>
      </w:r>
    </w:p>
    <w:p w:rsidR="00A979AE" w:rsidRDefault="00A979AE" w:rsidP="00A979AE"/>
    <w:p w:rsidR="00A979AE" w:rsidRDefault="00131017" w:rsidP="00A979AE">
      <w:pPr>
        <w:jc w:val="center"/>
        <w:rPr>
          <w:b/>
          <w:sz w:val="28"/>
        </w:rPr>
      </w:pPr>
      <w:r>
        <w:rPr>
          <w:b/>
          <w:sz w:val="28"/>
        </w:rPr>
        <w:t>Agreement</w:t>
      </w:r>
      <w:r w:rsidR="00A979AE">
        <w:rPr>
          <w:b/>
          <w:sz w:val="28"/>
        </w:rPr>
        <w:t xml:space="preserve"> for becoming a One Day – The One Command</w:t>
      </w:r>
      <w:proofErr w:type="gramStart"/>
      <w:r w:rsidR="00A979AE" w:rsidRPr="0050443F">
        <w:rPr>
          <w:rFonts w:ascii="Times" w:hAnsi="Times"/>
          <w:b/>
          <w:sz w:val="18"/>
        </w:rPr>
        <w:t>®</w:t>
      </w:r>
      <w:r w:rsidR="00A979AE" w:rsidRPr="0050443F">
        <w:rPr>
          <w:b/>
          <w:sz w:val="18"/>
        </w:rPr>
        <w:t xml:space="preserve"> </w:t>
      </w:r>
      <w:r w:rsidR="00A979AE">
        <w:rPr>
          <w:b/>
          <w:sz w:val="28"/>
        </w:rPr>
        <w:t>,</w:t>
      </w:r>
      <w:proofErr w:type="gramEnd"/>
      <w:r w:rsidR="00A979AE">
        <w:rPr>
          <w:b/>
          <w:sz w:val="28"/>
        </w:rPr>
        <w:t xml:space="preserve"> </w:t>
      </w:r>
      <w:r w:rsidR="00A979AE">
        <w:rPr>
          <w:b/>
          <w:sz w:val="28"/>
        </w:rPr>
        <w:br/>
        <w:t>Certified Facilitator (6 Pages)</w:t>
      </w:r>
    </w:p>
    <w:p w:rsidR="00A979AE" w:rsidRDefault="00A979AE" w:rsidP="00A979AE"/>
    <w:p w:rsidR="00A979AE" w:rsidRDefault="00A979AE" w:rsidP="00A979AE">
      <w:r>
        <w:t xml:space="preserve">This </w:t>
      </w:r>
      <w:r w:rsidR="00CE4986">
        <w:t>licensing agreement</w:t>
      </w:r>
      <w:r>
        <w:t xml:space="preserve"> must be signed and the rules, procedures and information outlined in the following paragraphs must be complied with and followed in order for the undersigned to have any connection, implied or otherwise, with Asara Lovejoy, DBA </w:t>
      </w:r>
      <w:r w:rsidR="0020345D">
        <w:t xml:space="preserve">The One Command Global </w:t>
      </w:r>
      <w:r>
        <w:t xml:space="preserve">Corporation, here in known as the First Party and the One Command Certified Facilitator signing below as the Second party.  This contract </w:t>
      </w:r>
      <w:r w:rsidR="00DB1E38">
        <w:t>is limited to</w:t>
      </w:r>
      <w:r>
        <w:t xml:space="preserve"> certification of the undersigned to teach The One Day –The One Command</w:t>
      </w:r>
      <w:r w:rsidRPr="0050443F">
        <w:rPr>
          <w:rFonts w:ascii="Times" w:hAnsi="Times"/>
          <w:b/>
          <w:sz w:val="18"/>
        </w:rPr>
        <w:t>®</w:t>
      </w:r>
      <w:r>
        <w:t xml:space="preserve">, </w:t>
      </w:r>
      <w:r w:rsidR="00DB1E38">
        <w:t xml:space="preserve">Seminar </w:t>
      </w:r>
      <w:r>
        <w:t xml:space="preserve">under the following conditions. </w:t>
      </w:r>
    </w:p>
    <w:p w:rsidR="00A979AE" w:rsidRDefault="00A979AE" w:rsidP="00A979AE"/>
    <w:p w:rsidR="00A979AE" w:rsidRDefault="00A979AE" w:rsidP="00A979AE">
      <w:pPr>
        <w:numPr>
          <w:ilvl w:val="0"/>
          <w:numId w:val="1"/>
        </w:numPr>
      </w:pPr>
      <w:r w:rsidRPr="00F3064D">
        <w:rPr>
          <w:u w:val="single"/>
        </w:rPr>
        <w:t>Agreement to teach in the right manner</w:t>
      </w:r>
      <w:r>
        <w:t>. I, the Second Party agree to keep and/or teach all of the processes, techniques, exercises, material and information as outlined in The One Day –The One Command</w:t>
      </w:r>
      <w:r w:rsidRPr="00ED18CD">
        <w:rPr>
          <w:rFonts w:ascii="Times" w:hAnsi="Times"/>
          <w:b/>
          <w:sz w:val="20"/>
        </w:rPr>
        <w:t>®</w:t>
      </w:r>
      <w:r>
        <w:rPr>
          <w:rFonts w:ascii="Times" w:hAnsi="Times"/>
          <w:b/>
          <w:sz w:val="20"/>
        </w:rPr>
        <w:t xml:space="preserve"> </w:t>
      </w:r>
      <w:r>
        <w:t>Seminar</w:t>
      </w:r>
      <w:r w:rsidR="00DB1E38">
        <w:t xml:space="preserve"> Facilitator </w:t>
      </w:r>
      <w:r w:rsidR="0020345D">
        <w:t xml:space="preserve">and </w:t>
      </w:r>
      <w:r w:rsidR="00DB1E38">
        <w:t>Student</w:t>
      </w:r>
      <w:r w:rsidR="00BE46F1">
        <w:t xml:space="preserve"> Manual</w:t>
      </w:r>
      <w:r w:rsidR="00DB1E38">
        <w:t>s</w:t>
      </w:r>
      <w:r w:rsidR="00BE46F1">
        <w:t xml:space="preserve"> </w:t>
      </w:r>
      <w:r>
        <w:t xml:space="preserve">exactly as </w:t>
      </w:r>
      <w:r w:rsidR="00BE46F1">
        <w:t>presented in the Manuals</w:t>
      </w:r>
      <w:r>
        <w:t>.</w:t>
      </w:r>
    </w:p>
    <w:p w:rsidR="00A979AE" w:rsidRDefault="00A979AE" w:rsidP="00A979AE">
      <w:pPr>
        <w:ind w:left="360"/>
      </w:pPr>
    </w:p>
    <w:p w:rsidR="00A979AE" w:rsidRDefault="00A979AE" w:rsidP="00A979AE">
      <w:pPr>
        <w:numPr>
          <w:ilvl w:val="0"/>
          <w:numId w:val="1"/>
        </w:numPr>
      </w:pPr>
      <w:r w:rsidRPr="00F3064D">
        <w:rPr>
          <w:u w:val="single"/>
        </w:rPr>
        <w:t>Integrity of the material</w:t>
      </w:r>
      <w:r>
        <w:t xml:space="preserve">. I, the Second Party agree that the integrity of the teachings described in paragraph 1 above will not be knowingly or intentionally distorted, added to, changed, modified, or ‘improved’ upon.  Any and all processes </w:t>
      </w:r>
      <w:r w:rsidRPr="00811D92">
        <w:rPr>
          <w:rFonts w:ascii="Times" w:hAnsi="Times"/>
          <w:b/>
          <w:sz w:val="20"/>
        </w:rPr>
        <w:t>®</w:t>
      </w:r>
      <w:r>
        <w:t xml:space="preserve"> </w:t>
      </w:r>
      <w:r>
        <w:rPr>
          <w:rFonts w:ascii="Times" w:hAnsi="Times"/>
        </w:rPr>
        <w:t>© ™</w:t>
      </w:r>
      <w:r w:rsidRPr="00811D92">
        <w:rPr>
          <w:rFonts w:ascii="Times" w:hAnsi="Times"/>
        </w:rPr>
        <w:t xml:space="preserve"> </w:t>
      </w:r>
      <w:r>
        <w:t>in The One Command</w:t>
      </w:r>
      <w:r w:rsidRPr="00811D92">
        <w:rPr>
          <w:rFonts w:ascii="Times" w:hAnsi="Times"/>
          <w:b/>
          <w:sz w:val="20"/>
        </w:rPr>
        <w:t>®</w:t>
      </w:r>
      <w:r>
        <w:t>, student and teachers manuals are the exclusive property of the First Party and cannot be duplicated or claimed to be anything other than the exclusive property of the First Party. The material may be applied to teaching, educating and to the practice of The One Command</w:t>
      </w:r>
      <w:r w:rsidRPr="0050443F">
        <w:rPr>
          <w:rFonts w:ascii="Times" w:hAnsi="Times"/>
          <w:b/>
          <w:sz w:val="18"/>
        </w:rPr>
        <w:t>®</w:t>
      </w:r>
      <w:r>
        <w:t xml:space="preserve"> with </w:t>
      </w:r>
      <w:r w:rsidR="00DB1E38">
        <w:t xml:space="preserve">this </w:t>
      </w:r>
      <w:r>
        <w:t>permission.</w:t>
      </w:r>
    </w:p>
    <w:p w:rsidR="00A979AE" w:rsidRDefault="00A979AE" w:rsidP="00A979AE">
      <w:r>
        <w:t xml:space="preserve"> </w:t>
      </w:r>
    </w:p>
    <w:p w:rsidR="00DC41BC" w:rsidRDefault="00A979AE" w:rsidP="00A979AE">
      <w:pPr>
        <w:numPr>
          <w:ilvl w:val="0"/>
          <w:numId w:val="1"/>
        </w:numPr>
      </w:pPr>
      <w:r w:rsidRPr="00DC41BC">
        <w:rPr>
          <w:u w:val="single"/>
        </w:rPr>
        <w:t>Separate Practice</w:t>
      </w:r>
      <w:r>
        <w:t>. If I, the Second Party, teach a class or seminar concerning another established or un</w:t>
      </w:r>
      <w:r w:rsidR="0020345D">
        <w:t>-</w:t>
      </w:r>
      <w:r>
        <w:t>establish</w:t>
      </w:r>
      <w:r w:rsidR="00DB1E38">
        <w:t>ed modality, I understand that t</w:t>
      </w:r>
      <w:r>
        <w:t>he teachings of The One Command</w:t>
      </w:r>
      <w:r w:rsidRPr="00DC41BC">
        <w:rPr>
          <w:rFonts w:ascii="Times" w:hAnsi="Times"/>
          <w:b/>
          <w:sz w:val="18"/>
        </w:rPr>
        <w:t>®</w:t>
      </w:r>
      <w:r w:rsidRPr="00DC41BC">
        <w:rPr>
          <w:rFonts w:ascii="Times" w:hAnsi="Times"/>
          <w:b/>
          <w:sz w:val="20"/>
        </w:rPr>
        <w:t xml:space="preserve"> </w:t>
      </w:r>
      <w:r>
        <w:t xml:space="preserve">as outlined by the First Party are to be taught as a separate entity. </w:t>
      </w:r>
    </w:p>
    <w:p w:rsidR="00A979AE" w:rsidRDefault="00A979AE" w:rsidP="00DC41BC"/>
    <w:p w:rsidR="00A979AE" w:rsidRDefault="00A979AE" w:rsidP="00A979AE">
      <w:pPr>
        <w:numPr>
          <w:ilvl w:val="0"/>
          <w:numId w:val="1"/>
        </w:numPr>
      </w:pPr>
      <w:r w:rsidRPr="00294255">
        <w:rPr>
          <w:u w:val="single"/>
        </w:rPr>
        <w:t>Permission to Include</w:t>
      </w:r>
      <w:r>
        <w:t>. I have the express permission by the First Party to teach the Six-Step process and the One Command within the framework as a tool for transformation in my coaching and educational businesses and engagement with an audience for a specific purpose.  I may not represent this as the complete and full teaching or issue a certification with this application.</w:t>
      </w:r>
    </w:p>
    <w:p w:rsidR="00A979AE" w:rsidRDefault="00A979AE" w:rsidP="00A979AE"/>
    <w:p w:rsidR="00A979AE" w:rsidRDefault="00A979AE" w:rsidP="00A979AE">
      <w:pPr>
        <w:numPr>
          <w:ilvl w:val="0"/>
          <w:numId w:val="1"/>
        </w:numPr>
      </w:pPr>
      <w:r w:rsidRPr="008E6A3A">
        <w:rPr>
          <w:u w:val="single"/>
        </w:rPr>
        <w:t>Copyright rights</w:t>
      </w:r>
      <w:r>
        <w:t>. I further agree not to in any form or manner, reproduce, copy, duplicate, transmit into electronic form or adapt any written or illustrated material associated with the original processes, techniques, exercises, material and information from the book The One Command</w:t>
      </w:r>
      <w:r w:rsidRPr="00ED18CD">
        <w:rPr>
          <w:rFonts w:ascii="Times" w:hAnsi="Times"/>
          <w:b/>
          <w:sz w:val="20"/>
        </w:rPr>
        <w:t>®</w:t>
      </w:r>
      <w:r>
        <w:rPr>
          <w:rFonts w:ascii="Times" w:hAnsi="Times"/>
          <w:b/>
          <w:sz w:val="20"/>
        </w:rPr>
        <w:t xml:space="preserve">, </w:t>
      </w:r>
      <w:r w:rsidR="00DB1E38">
        <w:rPr>
          <w:rFonts w:ascii="Times" w:hAnsi="Times"/>
          <w:b/>
          <w:sz w:val="20"/>
        </w:rPr>
        <w:t xml:space="preserve">or </w:t>
      </w:r>
      <w:r w:rsidR="00DB1E38">
        <w:t>the t</w:t>
      </w:r>
      <w:r>
        <w:t>eachings of The One Command</w:t>
      </w:r>
      <w:r w:rsidRPr="0050443F">
        <w:rPr>
          <w:rFonts w:ascii="Times" w:hAnsi="Times"/>
          <w:b/>
          <w:sz w:val="18"/>
        </w:rPr>
        <w:t>®</w:t>
      </w:r>
      <w:r>
        <w:t xml:space="preserve"> in any written, CD or electronic form without written consent</w:t>
      </w:r>
      <w:r w:rsidR="00DB1E38">
        <w:t xml:space="preserve"> from the First Party except as excerpts for promotional purposes.</w:t>
      </w:r>
      <w:r>
        <w:t xml:space="preserve">  I, </w:t>
      </w:r>
      <w:r w:rsidR="00DB1E38">
        <w:t xml:space="preserve">the second party </w:t>
      </w:r>
      <w:r>
        <w:t>also understand that the aforementioned book is copyrighted and all processes in this book and the manual are trademarked as protected by law.</w:t>
      </w:r>
    </w:p>
    <w:p w:rsidR="00A979AE" w:rsidRDefault="00A979AE" w:rsidP="00A979AE"/>
    <w:p w:rsidR="00A979AE" w:rsidRDefault="00A979AE" w:rsidP="00A979AE">
      <w:pPr>
        <w:numPr>
          <w:ilvl w:val="0"/>
          <w:numId w:val="1"/>
        </w:numPr>
      </w:pPr>
      <w:r w:rsidRPr="000F032B">
        <w:rPr>
          <w:u w:val="single"/>
        </w:rPr>
        <w:t>Material</w:t>
      </w:r>
      <w:r>
        <w:rPr>
          <w:u w:val="single"/>
        </w:rPr>
        <w:t>s</w:t>
      </w:r>
      <w:r w:rsidRPr="000F032B">
        <w:rPr>
          <w:u w:val="single"/>
        </w:rPr>
        <w:t xml:space="preserve"> Provided</w:t>
      </w:r>
      <w:r>
        <w:t xml:space="preserve">. The first party agrees to provide the following materials: manuals, outlines, handouts, power point presentations and hour by hour timing of where you should be in the teaching and on what subject.  I agree to adhere to this form or presentation and if lacking the skills for this presentation to attend </w:t>
      </w:r>
      <w:r w:rsidR="00DB1E38">
        <w:t xml:space="preserve">further </w:t>
      </w:r>
      <w:r>
        <w:t>training provided by the organization to learn this method.</w:t>
      </w:r>
    </w:p>
    <w:p w:rsidR="00A979AE" w:rsidRDefault="00A979AE" w:rsidP="00A979AE">
      <w:pPr>
        <w:rPr>
          <w:u w:val="single"/>
        </w:rPr>
      </w:pPr>
    </w:p>
    <w:p w:rsidR="00A979AE" w:rsidRDefault="00A979AE" w:rsidP="00A979AE">
      <w:pPr>
        <w:numPr>
          <w:ilvl w:val="0"/>
          <w:numId w:val="1"/>
        </w:numPr>
      </w:pPr>
      <w:r w:rsidRPr="00912825">
        <w:rPr>
          <w:u w:val="single"/>
        </w:rPr>
        <w:t>Ethics and Standards</w:t>
      </w:r>
      <w:r w:rsidRPr="00912825">
        <w:t>.</w:t>
      </w:r>
      <w:r w:rsidRPr="00912825">
        <w:br/>
      </w:r>
      <w:r w:rsidRPr="00912825">
        <w:tab/>
      </w:r>
      <w:r w:rsidRPr="00912825">
        <w:br/>
      </w:r>
      <w:r w:rsidRPr="00912825">
        <w:rPr>
          <w:u w:val="single"/>
        </w:rPr>
        <w:t>Section 7.1.</w:t>
      </w:r>
      <w:r w:rsidRPr="00912825">
        <w:t xml:space="preserve"> I agree to adhere to the Code of Ethics of The One Command Organization (herein known as the Organization) as explained in </w:t>
      </w:r>
      <w:r w:rsidRPr="00912825">
        <w:rPr>
          <w:b/>
          <w:u w:val="single"/>
        </w:rPr>
        <w:t>addendum A</w:t>
      </w:r>
      <w:r w:rsidRPr="00912825">
        <w:t xml:space="preserve"> and to follow all the rules of contact, and communication to the Organization and within the Organization and adhere to the arbitration, solutions, and recourse for any One Command business, operations, marketing, promotions, affiliate engagement, statements,</w:t>
      </w:r>
      <w:r>
        <w:t xml:space="preserve"> and any</w:t>
      </w:r>
      <w:r w:rsidRPr="00912825">
        <w:t xml:space="preserve"> issue not mentioned but specifically relating to the business and operations of The One Command.</w:t>
      </w:r>
      <w:r w:rsidRPr="00912825">
        <w:br/>
      </w:r>
      <w:r w:rsidRPr="00912825">
        <w:br/>
      </w:r>
      <w:r w:rsidRPr="00912825">
        <w:rPr>
          <w:u w:val="single"/>
        </w:rPr>
        <w:t>Section 7.</w:t>
      </w:r>
      <w:r w:rsidRPr="00912825">
        <w:t xml:space="preserve">2 As a Certified </w:t>
      </w:r>
      <w:r w:rsidRPr="00912825">
        <w:rPr>
          <w:b/>
        </w:rPr>
        <w:t>The One</w:t>
      </w:r>
      <w:r w:rsidR="00CE4986">
        <w:rPr>
          <w:b/>
        </w:rPr>
        <w:t xml:space="preserve"> Day - One</w:t>
      </w:r>
      <w:r w:rsidRPr="00912825">
        <w:rPr>
          <w:b/>
        </w:rPr>
        <w:t xml:space="preserve"> Command</w:t>
      </w:r>
      <w:r w:rsidRPr="00912825">
        <w:rPr>
          <w:b/>
          <w:sz w:val="18"/>
        </w:rPr>
        <w:t xml:space="preserve">® </w:t>
      </w:r>
      <w:r w:rsidR="00CE4986">
        <w:t>Certified Facilitator</w:t>
      </w:r>
      <w:r w:rsidRPr="00912825">
        <w:t xml:space="preserve"> I agree to act in an ethical and professional manner, with integrity when working with all clients and students.  The undersigned understands that any unprofessional or unethical behavior with clients in the course of teach</w:t>
      </w:r>
      <w:r w:rsidR="0020345D">
        <w:t xml:space="preserve">ing a class or seminar shall be </w:t>
      </w:r>
      <w:r w:rsidRPr="00912825">
        <w:t xml:space="preserve">cause for termination of this </w:t>
      </w:r>
      <w:r w:rsidR="00A55274">
        <w:t>licensing agreement</w:t>
      </w:r>
      <w:r w:rsidR="0083761D">
        <w:t xml:space="preserve"> as follows under our guidelines</w:t>
      </w:r>
      <w:r w:rsidRPr="00912825">
        <w:t>.</w:t>
      </w:r>
      <w:r w:rsidRPr="00912825">
        <w:br/>
      </w:r>
      <w:r w:rsidRPr="00912825">
        <w:br/>
      </w:r>
      <w:r w:rsidRPr="00912825">
        <w:rPr>
          <w:u w:val="single"/>
        </w:rPr>
        <w:t xml:space="preserve">Section </w:t>
      </w:r>
      <w:proofErr w:type="gramStart"/>
      <w:r w:rsidRPr="00912825">
        <w:rPr>
          <w:u w:val="single"/>
        </w:rPr>
        <w:t>7.</w:t>
      </w:r>
      <w:r w:rsidR="0083761D">
        <w:rPr>
          <w:u w:val="single"/>
        </w:rPr>
        <w:t>3</w:t>
      </w:r>
      <w:r w:rsidRPr="00912825">
        <w:t xml:space="preserve"> </w:t>
      </w:r>
      <w:r>
        <w:t xml:space="preserve"> If</w:t>
      </w:r>
      <w:proofErr w:type="gramEnd"/>
      <w:r>
        <w:t xml:space="preserve"> there are more than three complaints or even one serious complaint about The Second Party from clients or attendees in the seminars received by First Party that prove to be accurate and true, the consequences of those complaints will be handled in the following manner. </w:t>
      </w:r>
      <w:r>
        <w:br/>
      </w:r>
      <w:r>
        <w:tab/>
      </w:r>
      <w:r w:rsidRPr="001A0B20">
        <w:rPr>
          <w:u w:val="single"/>
        </w:rPr>
        <w:t>1</w:t>
      </w:r>
      <w:r w:rsidRPr="001A0B20">
        <w:t>:</w:t>
      </w:r>
      <w:r>
        <w:t xml:space="preserve"> A notice to stop, cease and desist teaching or engaging in the work of the One </w:t>
      </w:r>
      <w:r>
        <w:tab/>
        <w:t>Command until remedied.</w:t>
      </w:r>
      <w:r>
        <w:br/>
      </w:r>
      <w:r>
        <w:tab/>
      </w:r>
      <w:r w:rsidRPr="00645223">
        <w:rPr>
          <w:u w:val="single"/>
        </w:rPr>
        <w:t>2</w:t>
      </w:r>
      <w:r>
        <w:t xml:space="preserve">. A clear remedy will be offered and provided by The First Party such as </w:t>
      </w:r>
      <w:r>
        <w:tab/>
        <w:t>coaching, and additional training to be paid for by The Second Party.</w:t>
      </w:r>
      <w:r>
        <w:br/>
      </w:r>
      <w:r w:rsidRPr="00912825">
        <w:br/>
      </w:r>
      <w:r w:rsidRPr="00645223">
        <w:rPr>
          <w:u w:val="single"/>
        </w:rPr>
        <w:t>Section 7.</w:t>
      </w:r>
      <w:r w:rsidR="0083761D">
        <w:rPr>
          <w:u w:val="single"/>
        </w:rPr>
        <w:t>4</w:t>
      </w:r>
      <w:r>
        <w:t xml:space="preserve"> </w:t>
      </w:r>
      <w:r w:rsidRPr="00912825">
        <w:t xml:space="preserve">If these </w:t>
      </w:r>
      <w:r>
        <w:t xml:space="preserve">remedies are disregarded and </w:t>
      </w:r>
      <w:r w:rsidRPr="00912825">
        <w:t xml:space="preserve">actions </w:t>
      </w:r>
      <w:r>
        <w:t>to remedy not taken</w:t>
      </w:r>
      <w:r w:rsidRPr="00912825">
        <w:t xml:space="preserve"> it shall be cause for immediate termination of this contract between the First Party and the Second Party with all rights of </w:t>
      </w:r>
      <w:r>
        <w:t>Second Party to represent them self</w:t>
      </w:r>
      <w:r w:rsidRPr="00912825">
        <w:t xml:space="preserve"> as a </w:t>
      </w:r>
      <w:r>
        <w:t xml:space="preserve">One Command </w:t>
      </w:r>
      <w:r w:rsidR="00A55274">
        <w:t>Facilitator</w:t>
      </w:r>
      <w:r>
        <w:t xml:space="preserve"> </w:t>
      </w:r>
      <w:r w:rsidRPr="00912825">
        <w:t xml:space="preserve">or teacher of The One Command </w:t>
      </w:r>
      <w:r>
        <w:t>and the</w:t>
      </w:r>
      <w:r w:rsidRPr="00912825">
        <w:t xml:space="preserve"> use of any </w:t>
      </w:r>
      <w:r>
        <w:t xml:space="preserve">and all </w:t>
      </w:r>
      <w:r w:rsidRPr="00912825">
        <w:t xml:space="preserve">of the materials </w:t>
      </w:r>
      <w:r>
        <w:t xml:space="preserve">will be </w:t>
      </w:r>
      <w:r w:rsidR="0020345D">
        <w:t xml:space="preserve">withdrawn </w:t>
      </w:r>
      <w:r>
        <w:t xml:space="preserve">with penalty under the law. </w:t>
      </w:r>
      <w:r w:rsidR="0083761D">
        <w:br/>
      </w:r>
      <w:r w:rsidR="0083761D">
        <w:br/>
        <w:t>Section 7.5</w:t>
      </w:r>
      <w:r w:rsidRPr="00912825">
        <w:t xml:space="preserve">. </w:t>
      </w:r>
      <w:r w:rsidRPr="00645223">
        <w:rPr>
          <w:u w:val="single"/>
        </w:rPr>
        <w:t>Arbitration.</w:t>
      </w:r>
      <w:r w:rsidRPr="00912825">
        <w:t xml:space="preserve"> In the event of a dispute between </w:t>
      </w:r>
      <w:r>
        <w:t xml:space="preserve">First and Second Party on </w:t>
      </w:r>
      <w:r w:rsidRPr="00912825">
        <w:t xml:space="preserve">any part of this agreement both parties agree to arbitration for resolution. Such dispute shall be referred to binding private arbitration in </w:t>
      </w:r>
      <w:r w:rsidR="0020345D">
        <w:t>Seattle, WA</w:t>
      </w:r>
      <w:r w:rsidRPr="00912825">
        <w:t>, in accordance with the Rules of the American Arbitration Association, and any arbitration award shall be fully enforceable as a judgment in any court of competent jurisdiction.  Notwithstanding the foregoing, the parties shall have the right to conduct reasonable discovery as permitted by the arbitrator(s).</w:t>
      </w:r>
      <w:r>
        <w:br/>
      </w:r>
    </w:p>
    <w:p w:rsidR="00A979AE" w:rsidRDefault="00A979AE" w:rsidP="00A979AE">
      <w:pPr>
        <w:numPr>
          <w:ilvl w:val="0"/>
          <w:numId w:val="1"/>
        </w:numPr>
      </w:pPr>
      <w:r w:rsidRPr="008B525B">
        <w:rPr>
          <w:u w:val="single"/>
        </w:rPr>
        <w:t>Not hold liable</w:t>
      </w:r>
      <w:r>
        <w:t xml:space="preserve">. I will not hold Asara Lovejoy or any member, employee, associate, and/or contracted worker of </w:t>
      </w:r>
      <w:r w:rsidR="0020345D">
        <w:t xml:space="preserve">The One Command Global </w:t>
      </w:r>
      <w:r>
        <w:t>Corporation, liable for any adverse effects derived from the use of these processes.</w:t>
      </w:r>
    </w:p>
    <w:p w:rsidR="00A979AE" w:rsidRDefault="00A979AE" w:rsidP="00A979AE"/>
    <w:p w:rsidR="00A979AE" w:rsidRPr="00C80F63" w:rsidRDefault="00A979AE" w:rsidP="00A979AE">
      <w:pPr>
        <w:numPr>
          <w:ilvl w:val="0"/>
          <w:numId w:val="1"/>
        </w:numPr>
      </w:pPr>
      <w:r w:rsidRPr="008B525B">
        <w:rPr>
          <w:u w:val="single"/>
        </w:rPr>
        <w:t>Not claim partnership</w:t>
      </w:r>
      <w:r>
        <w:t xml:space="preserve">. I will not claim partnership with Asara Lovejoy, </w:t>
      </w:r>
      <w:r w:rsidR="0020345D">
        <w:t xml:space="preserve">The One Command Global </w:t>
      </w:r>
      <w:r>
        <w:t>Corporation</w:t>
      </w:r>
      <w:r>
        <w:rPr>
          <w:rFonts w:ascii="Times" w:hAnsi="Times"/>
          <w:b/>
          <w:sz w:val="20"/>
        </w:rPr>
        <w:t xml:space="preserve">, </w:t>
      </w:r>
      <w:r w:rsidRPr="00847F89">
        <w:rPr>
          <w:rFonts w:ascii="Times" w:hAnsi="Times"/>
        </w:rPr>
        <w:t xml:space="preserve">unless a </w:t>
      </w:r>
      <w:r>
        <w:rPr>
          <w:rFonts w:ascii="Times" w:hAnsi="Times"/>
        </w:rPr>
        <w:t xml:space="preserve">separate </w:t>
      </w:r>
      <w:r w:rsidRPr="00847F89">
        <w:rPr>
          <w:rFonts w:ascii="Times" w:hAnsi="Times"/>
        </w:rPr>
        <w:t>partnership</w:t>
      </w:r>
      <w:r>
        <w:rPr>
          <w:rFonts w:ascii="Times" w:hAnsi="Times"/>
        </w:rPr>
        <w:t xml:space="preserve">, Limited partnership or joint venture </w:t>
      </w:r>
      <w:r w:rsidRPr="00847F89">
        <w:rPr>
          <w:rFonts w:ascii="Times" w:hAnsi="Times"/>
        </w:rPr>
        <w:t xml:space="preserve">agreement </w:t>
      </w:r>
      <w:r>
        <w:rPr>
          <w:rFonts w:ascii="Times" w:hAnsi="Times"/>
        </w:rPr>
        <w:t>has bee</w:t>
      </w:r>
      <w:r w:rsidRPr="00847F89">
        <w:rPr>
          <w:rFonts w:ascii="Times" w:hAnsi="Times"/>
        </w:rPr>
        <w:t xml:space="preserve">n made </w:t>
      </w:r>
      <w:r>
        <w:rPr>
          <w:rFonts w:ascii="Times" w:hAnsi="Times"/>
        </w:rPr>
        <w:t>between</w:t>
      </w:r>
      <w:r w:rsidRPr="00847F89">
        <w:rPr>
          <w:rFonts w:ascii="Times" w:hAnsi="Times"/>
        </w:rPr>
        <w:t xml:space="preserve"> both parties.</w:t>
      </w:r>
    </w:p>
    <w:p w:rsidR="00A979AE" w:rsidRDefault="00A979AE" w:rsidP="00A979AE"/>
    <w:p w:rsidR="0083761D" w:rsidRDefault="00A979AE" w:rsidP="00A979AE">
      <w:pPr>
        <w:numPr>
          <w:ilvl w:val="0"/>
          <w:numId w:val="1"/>
        </w:numPr>
      </w:pPr>
      <w:r w:rsidRPr="0083761D">
        <w:rPr>
          <w:u w:val="single"/>
        </w:rPr>
        <w:t>Updating your Materials</w:t>
      </w:r>
      <w:r>
        <w:t xml:space="preserve">. The undersigned is aware that </w:t>
      </w:r>
      <w:r w:rsidR="00A55274">
        <w:t>The One Command</w:t>
      </w:r>
      <w:r>
        <w:t xml:space="preserve"> course and seminar information and materials </w:t>
      </w:r>
      <w:r w:rsidR="00F2111F">
        <w:t xml:space="preserve">of the First Party </w:t>
      </w:r>
      <w:r>
        <w:t xml:space="preserve">are continuously being updated and as a certified </w:t>
      </w:r>
      <w:r w:rsidR="00F2111F">
        <w:t>Fa</w:t>
      </w:r>
      <w:r w:rsidR="00A55274">
        <w:t>cilitator</w:t>
      </w:r>
      <w:r>
        <w:t xml:space="preserve"> of The One Command method, the undersigned is required to be knowledgeable and keep current with the updated information, materials and techniques.  </w:t>
      </w:r>
      <w:r w:rsidR="00F2111F">
        <w:t xml:space="preserve">The First Party agrees to provide such updates as they occur and to provide recertification with those materials. </w:t>
      </w:r>
    </w:p>
    <w:p w:rsidR="0020345D" w:rsidRDefault="0020345D" w:rsidP="0020345D"/>
    <w:p w:rsidR="00A979AE" w:rsidRDefault="0020345D" w:rsidP="00A979AE">
      <w:pPr>
        <w:numPr>
          <w:ilvl w:val="0"/>
          <w:numId w:val="1"/>
        </w:numPr>
      </w:pPr>
      <w:r>
        <w:rPr>
          <w:u w:val="single"/>
        </w:rPr>
        <w:t>I</w:t>
      </w:r>
      <w:r>
        <w:t xml:space="preserve"> agree to have those attending my One Day –One Command seminar to fill out a form to send to The One Command Organization stating that the purpose is to add them to our student roster; </w:t>
      </w:r>
      <w:proofErr w:type="spellStart"/>
      <w:r>
        <w:t>ie</w:t>
      </w:r>
      <w:proofErr w:type="spellEnd"/>
      <w:r>
        <w:t>. Name, a</w:t>
      </w:r>
      <w:r w:rsidR="0083761D">
        <w:t>ddress, phone and email address if they would like to be added to the parent companies mailing list.</w:t>
      </w:r>
    </w:p>
    <w:p w:rsidR="00A979AE" w:rsidRDefault="00A979AE" w:rsidP="00A979AE"/>
    <w:p w:rsidR="00A979AE" w:rsidRDefault="00A979AE" w:rsidP="00A979AE">
      <w:pPr>
        <w:numPr>
          <w:ilvl w:val="0"/>
          <w:numId w:val="1"/>
        </w:numPr>
      </w:pPr>
      <w:r w:rsidRPr="000771A9">
        <w:rPr>
          <w:u w:val="single"/>
        </w:rPr>
        <w:t>Not Teaching Leaders</w:t>
      </w:r>
      <w:r>
        <w:t xml:space="preserve">. I agree NOT to hold, instruct, teach or </w:t>
      </w:r>
      <w:r>
        <w:rPr>
          <w:rFonts w:ascii="Times" w:hAnsi="Times"/>
        </w:rPr>
        <w:t>claim to be teaching</w:t>
      </w:r>
      <w:r w:rsidRPr="0050443F">
        <w:rPr>
          <w:rFonts w:ascii="Times" w:hAnsi="Times"/>
        </w:rPr>
        <w:t xml:space="preserve"> </w:t>
      </w:r>
      <w:r w:rsidR="00662B41">
        <w:rPr>
          <w:rFonts w:ascii="Times" w:hAnsi="Times"/>
        </w:rPr>
        <w:t>others to become a Certified One-Day One Command Facilitator</w:t>
      </w:r>
      <w:r>
        <w:t xml:space="preserve">.  The Seminar </w:t>
      </w:r>
      <w:r w:rsidR="00662B41">
        <w:t xml:space="preserve">Facilitators and </w:t>
      </w:r>
      <w:r>
        <w:t>Leaders Certification classes are taught only by Asara Lovejoy or her approved teachers and includes, but is not limited to, information from Asara’s book The One Command</w:t>
      </w:r>
      <w:r w:rsidRPr="00ED18CD">
        <w:rPr>
          <w:rFonts w:ascii="Times" w:hAnsi="Times"/>
          <w:b/>
          <w:sz w:val="20"/>
        </w:rPr>
        <w:t>®</w:t>
      </w:r>
      <w:r>
        <w:t xml:space="preserve"> and Asara’s Seminar Leaders manual.</w:t>
      </w:r>
    </w:p>
    <w:p w:rsidR="00A979AE" w:rsidRDefault="00A979AE" w:rsidP="00A979AE"/>
    <w:p w:rsidR="00A979AE" w:rsidRDefault="00A979AE" w:rsidP="00A979AE">
      <w:pPr>
        <w:numPr>
          <w:ilvl w:val="0"/>
          <w:numId w:val="1"/>
        </w:numPr>
      </w:pPr>
      <w:r w:rsidRPr="007B3021">
        <w:rPr>
          <w:u w:val="single"/>
        </w:rPr>
        <w:t>Worldwide rights</w:t>
      </w:r>
      <w:r>
        <w:t>. The undersigned agrees that this contract is considered to be valid worldwide, in every country, state and citizenry that is recognized as such.  All obligations and agreements are considered valid despite any countries laws or dictates.</w:t>
      </w:r>
    </w:p>
    <w:p w:rsidR="00A979AE" w:rsidRDefault="00A979AE" w:rsidP="00A979AE"/>
    <w:p w:rsidR="00A979AE" w:rsidRDefault="00A979AE" w:rsidP="00A979AE">
      <w:pPr>
        <w:pStyle w:val="BodyText"/>
        <w:numPr>
          <w:ilvl w:val="0"/>
          <w:numId w:val="1"/>
        </w:numPr>
        <w:rPr>
          <w:rFonts w:ascii="Times New Roman" w:hAnsi="Times New Roman"/>
        </w:rPr>
      </w:pPr>
      <w:r w:rsidRPr="0049489D">
        <w:rPr>
          <w:rFonts w:ascii="Times New Roman" w:hAnsi="Times New Roman"/>
          <w:u w:val="single"/>
        </w:rPr>
        <w:t>Entire Agreement</w:t>
      </w:r>
      <w:r w:rsidRPr="0049489D">
        <w:rPr>
          <w:rFonts w:ascii="Times New Roman" w:hAnsi="Times New Roman"/>
        </w:rPr>
        <w:t>. This Agreement i</w:t>
      </w:r>
      <w:r>
        <w:rPr>
          <w:rFonts w:ascii="Times New Roman" w:hAnsi="Times New Roman"/>
        </w:rPr>
        <w:t xml:space="preserve">s the entire agreement between </w:t>
      </w:r>
      <w:r w:rsidRPr="0049489D">
        <w:rPr>
          <w:rFonts w:ascii="Times New Roman" w:hAnsi="Times New Roman"/>
        </w:rPr>
        <w:t xml:space="preserve">the parties with respect to the subject matter </w:t>
      </w:r>
      <w:r>
        <w:rPr>
          <w:rFonts w:ascii="Times New Roman" w:hAnsi="Times New Roman"/>
        </w:rPr>
        <w:t xml:space="preserve">hereof and supersedes any prior </w:t>
      </w:r>
      <w:r w:rsidRPr="0049489D">
        <w:rPr>
          <w:rFonts w:ascii="Times New Roman" w:hAnsi="Times New Roman"/>
        </w:rPr>
        <w:t xml:space="preserve">agreement or understanding pertaining to the subject matter </w:t>
      </w:r>
      <w:r>
        <w:rPr>
          <w:rFonts w:ascii="Times New Roman" w:hAnsi="Times New Roman"/>
        </w:rPr>
        <w:t xml:space="preserve">herein.  </w:t>
      </w:r>
      <w:proofErr w:type="gramStart"/>
      <w:r>
        <w:rPr>
          <w:rFonts w:ascii="Times New Roman" w:hAnsi="Times New Roman"/>
        </w:rPr>
        <w:t>This a</w:t>
      </w:r>
      <w:r w:rsidR="0020345D">
        <w:rPr>
          <w:rFonts w:ascii="Times New Roman" w:hAnsi="Times New Roman"/>
        </w:rPr>
        <w:t xml:space="preserve">greement may be </w:t>
      </w:r>
      <w:r w:rsidRPr="0049489D">
        <w:rPr>
          <w:rFonts w:ascii="Times New Roman" w:hAnsi="Times New Roman"/>
        </w:rPr>
        <w:t>amended only by a written instrument executed by both parties</w:t>
      </w:r>
      <w:proofErr w:type="gramEnd"/>
      <w:r w:rsidRPr="0049489D">
        <w:rPr>
          <w:rFonts w:ascii="Times New Roman" w:hAnsi="Times New Roman"/>
        </w:rPr>
        <w:t>.  If any part of this Agreement shall be invalid or unenforceable, such invalidity or unenforceability shall not affect the balance of this Agreement</w:t>
      </w:r>
    </w:p>
    <w:p w:rsidR="00A979AE" w:rsidRPr="006A6EF6" w:rsidRDefault="00A979AE" w:rsidP="00A979AE">
      <w:pPr>
        <w:pStyle w:val="BodyText"/>
        <w:numPr>
          <w:ilvl w:val="0"/>
          <w:numId w:val="1"/>
        </w:numPr>
        <w:rPr>
          <w:rFonts w:ascii="Times New Roman" w:hAnsi="Times New Roman"/>
        </w:rPr>
      </w:pPr>
      <w:r w:rsidRPr="00AB21EB">
        <w:rPr>
          <w:rFonts w:ascii="Times New Roman" w:hAnsi="Times New Roman"/>
          <w:u w:val="single"/>
        </w:rPr>
        <w:t>Future Agreements</w:t>
      </w:r>
      <w:r w:rsidRPr="00AB21EB">
        <w:rPr>
          <w:rFonts w:ascii="Times New Roman" w:hAnsi="Times New Roman"/>
        </w:rPr>
        <w:t xml:space="preserve">. This agreement has absolutely no bearing on any future promotions or joint </w:t>
      </w:r>
      <w:r>
        <w:rPr>
          <w:rFonts w:ascii="Times New Roman" w:hAnsi="Times New Roman"/>
        </w:rPr>
        <w:t xml:space="preserve">ventures that </w:t>
      </w:r>
      <w:r w:rsidRPr="00AB21EB">
        <w:rPr>
          <w:rFonts w:ascii="Times New Roman" w:hAnsi="Times New Roman"/>
        </w:rPr>
        <w:t xml:space="preserve">First and Second parties choose to enter into.  Such ventures will be negotiated separately and applicable terms will be applied with a new </w:t>
      </w:r>
      <w:r>
        <w:rPr>
          <w:rFonts w:ascii="Times New Roman" w:hAnsi="Times New Roman"/>
        </w:rPr>
        <w:t>agreement.</w:t>
      </w:r>
    </w:p>
    <w:p w:rsidR="00A979AE" w:rsidRDefault="00A979AE" w:rsidP="00A979AE"/>
    <w:p w:rsidR="00A979AE" w:rsidRDefault="00A979AE" w:rsidP="00A979AE"/>
    <w:p w:rsidR="00A979AE" w:rsidRDefault="00A979AE" w:rsidP="00A979AE"/>
    <w:p w:rsidR="00A979AE" w:rsidRDefault="00A979AE" w:rsidP="00A979AE">
      <w:r>
        <w:t>__________________________________                  __________________________</w:t>
      </w:r>
    </w:p>
    <w:p w:rsidR="00A979AE" w:rsidRDefault="00A979AE" w:rsidP="00A979AE">
      <w:r>
        <w:t>(Print your name)</w:t>
      </w:r>
      <w:r>
        <w:tab/>
      </w:r>
      <w:r>
        <w:tab/>
      </w:r>
      <w:r>
        <w:tab/>
      </w:r>
      <w:r>
        <w:tab/>
      </w:r>
      <w:r>
        <w:tab/>
        <w:t xml:space="preserve">       (Sign your name)</w:t>
      </w:r>
    </w:p>
    <w:p w:rsidR="00A979AE" w:rsidRDefault="00A979AE" w:rsidP="00A979AE"/>
    <w:p w:rsidR="00A979AE" w:rsidRDefault="00A979AE" w:rsidP="00A979AE"/>
    <w:p w:rsidR="00A979AE" w:rsidRDefault="00A979AE" w:rsidP="00A979AE"/>
    <w:p w:rsidR="00A979AE" w:rsidRDefault="00A979AE" w:rsidP="00A979AE">
      <w:r>
        <w:t>______________________</w:t>
      </w:r>
      <w:r>
        <w:tab/>
      </w:r>
    </w:p>
    <w:p w:rsidR="00A979AE" w:rsidRDefault="00A979AE" w:rsidP="00A979AE">
      <w:pPr>
        <w:ind w:left="3600" w:hanging="2880"/>
      </w:pPr>
      <w:r>
        <w:t>(Date)</w:t>
      </w:r>
      <w:r>
        <w:tab/>
      </w:r>
    </w:p>
    <w:p w:rsidR="00A979AE" w:rsidRDefault="00A979AE" w:rsidP="00A979AE"/>
    <w:p w:rsidR="00A979AE" w:rsidRDefault="00A979AE" w:rsidP="00A979AE"/>
    <w:p w:rsidR="00A979AE" w:rsidRDefault="00A979AE" w:rsidP="00A979AE"/>
    <w:p w:rsidR="00A979AE" w:rsidRDefault="00A979AE" w:rsidP="00A979AE">
      <w:pPr>
        <w:rPr>
          <w:b/>
        </w:rPr>
      </w:pPr>
    </w:p>
    <w:p w:rsidR="00A979AE" w:rsidRDefault="00A979AE" w:rsidP="00A979AE">
      <w:pPr>
        <w:rPr>
          <w:b/>
        </w:rPr>
      </w:pPr>
    </w:p>
    <w:p w:rsidR="004B748C" w:rsidRDefault="004B748C" w:rsidP="00A979AE">
      <w:pPr>
        <w:rPr>
          <w:b/>
        </w:rPr>
      </w:pPr>
    </w:p>
    <w:p w:rsidR="004B748C" w:rsidRDefault="004B748C" w:rsidP="00A979AE">
      <w:pPr>
        <w:rPr>
          <w:b/>
        </w:rPr>
      </w:pPr>
    </w:p>
    <w:p w:rsidR="00A979AE" w:rsidRDefault="00A979AE" w:rsidP="00A979AE">
      <w:r>
        <w:rPr>
          <w:b/>
        </w:rPr>
        <w:t>Please print the following information clearly and legibly</w:t>
      </w:r>
      <w:r>
        <w:t>.</w:t>
      </w:r>
    </w:p>
    <w:p w:rsidR="00A979AE" w:rsidRDefault="00A979AE" w:rsidP="00A979AE"/>
    <w:p w:rsidR="00A979AE" w:rsidRDefault="00A979AE" w:rsidP="00A979AE"/>
    <w:p w:rsidR="00A979AE" w:rsidRDefault="0083761D" w:rsidP="00A979AE">
      <w:r>
        <w:t xml:space="preserve">Street </w:t>
      </w:r>
      <w:r w:rsidR="00A979AE">
        <w:t>Address:</w:t>
      </w:r>
    </w:p>
    <w:p w:rsidR="00A979AE" w:rsidRDefault="00A979AE" w:rsidP="00A979AE"/>
    <w:p w:rsidR="00A979AE" w:rsidRDefault="00A979AE" w:rsidP="00A979AE"/>
    <w:p w:rsidR="0083761D" w:rsidRDefault="0083761D" w:rsidP="00A979AE">
      <w:r>
        <w:t xml:space="preserve">City </w:t>
      </w:r>
      <w:r>
        <w:tab/>
      </w:r>
      <w:r>
        <w:tab/>
      </w:r>
      <w:r>
        <w:tab/>
      </w:r>
      <w:r>
        <w:tab/>
      </w:r>
      <w:r>
        <w:tab/>
      </w:r>
      <w:r>
        <w:tab/>
      </w:r>
      <w:r>
        <w:tab/>
      </w:r>
      <w:r>
        <w:tab/>
        <w:t xml:space="preserve">State </w:t>
      </w:r>
    </w:p>
    <w:p w:rsidR="0083761D" w:rsidRDefault="0083761D" w:rsidP="00A979AE"/>
    <w:p w:rsidR="0083761D" w:rsidRDefault="0083761D" w:rsidP="00A979AE"/>
    <w:p w:rsidR="00A979AE" w:rsidRDefault="0083761D" w:rsidP="00A979AE">
      <w:r>
        <w:t xml:space="preserve">Postal Code (ZIP) </w:t>
      </w:r>
      <w:r>
        <w:tab/>
      </w:r>
      <w:r>
        <w:tab/>
      </w:r>
      <w:r>
        <w:tab/>
      </w:r>
      <w:r>
        <w:tab/>
      </w:r>
      <w:r>
        <w:tab/>
      </w:r>
      <w:r>
        <w:tab/>
        <w:t>Country</w:t>
      </w:r>
    </w:p>
    <w:p w:rsidR="0083761D" w:rsidRDefault="0083761D" w:rsidP="00A979AE"/>
    <w:p w:rsidR="0083761D" w:rsidRDefault="0083761D" w:rsidP="00A979AE"/>
    <w:p w:rsidR="00A979AE" w:rsidRDefault="00A979AE" w:rsidP="00A979AE">
      <w:r>
        <w:t>Telephone contact numbers:</w:t>
      </w:r>
    </w:p>
    <w:p w:rsidR="00A979AE" w:rsidRDefault="00A979AE" w:rsidP="00A979AE"/>
    <w:p w:rsidR="00A979AE" w:rsidRDefault="00A979AE" w:rsidP="00A979AE"/>
    <w:p w:rsidR="0083761D" w:rsidRDefault="0083761D" w:rsidP="00A979AE"/>
    <w:p w:rsidR="0083761D" w:rsidRDefault="0083761D" w:rsidP="00A979AE"/>
    <w:p w:rsidR="00A979AE" w:rsidRDefault="00A979AE" w:rsidP="00A979AE">
      <w:r>
        <w:t>Email address:</w:t>
      </w:r>
    </w:p>
    <w:p w:rsidR="00A979AE" w:rsidRDefault="00A979AE" w:rsidP="00A979AE"/>
    <w:p w:rsidR="00A979AE" w:rsidRDefault="00A979AE" w:rsidP="00A979AE"/>
    <w:p w:rsidR="0083761D" w:rsidRDefault="0083761D" w:rsidP="00A979AE"/>
    <w:p w:rsidR="00A979AE" w:rsidRDefault="00A979AE" w:rsidP="00A979AE">
      <w:r>
        <w:t>Web Addresses:</w:t>
      </w:r>
    </w:p>
    <w:p w:rsidR="00A979AE" w:rsidRDefault="00A979AE" w:rsidP="00A979AE"/>
    <w:p w:rsidR="0083761D" w:rsidRDefault="0083761D" w:rsidP="00A979AE">
      <w:pPr>
        <w:widowControl w:val="0"/>
        <w:jc w:val="both"/>
        <w:rPr>
          <w:sz w:val="28"/>
        </w:rPr>
      </w:pPr>
    </w:p>
    <w:p w:rsidR="0083761D" w:rsidRDefault="0083761D" w:rsidP="00A979AE">
      <w:pPr>
        <w:widowControl w:val="0"/>
        <w:jc w:val="both"/>
        <w:rPr>
          <w:sz w:val="28"/>
        </w:rPr>
      </w:pPr>
    </w:p>
    <w:p w:rsidR="0083761D" w:rsidRDefault="0083761D" w:rsidP="00A979AE">
      <w:pPr>
        <w:widowControl w:val="0"/>
        <w:jc w:val="both"/>
        <w:rPr>
          <w:sz w:val="28"/>
        </w:rPr>
      </w:pPr>
    </w:p>
    <w:p w:rsidR="0083761D" w:rsidRDefault="0083761D" w:rsidP="00A979AE">
      <w:pPr>
        <w:widowControl w:val="0"/>
        <w:jc w:val="both"/>
        <w:rPr>
          <w:sz w:val="28"/>
        </w:rPr>
      </w:pPr>
    </w:p>
    <w:p w:rsidR="00DC41BC" w:rsidRDefault="00DC41BC" w:rsidP="00A979AE">
      <w:pPr>
        <w:widowControl w:val="0"/>
        <w:jc w:val="both"/>
        <w:rPr>
          <w:sz w:val="28"/>
        </w:rPr>
      </w:pPr>
    </w:p>
    <w:p w:rsidR="00DC41BC" w:rsidRDefault="00DC41BC" w:rsidP="00A979AE">
      <w:pPr>
        <w:widowControl w:val="0"/>
        <w:jc w:val="both"/>
        <w:rPr>
          <w:sz w:val="28"/>
        </w:rPr>
      </w:pPr>
    </w:p>
    <w:p w:rsidR="0083761D" w:rsidRDefault="0083761D" w:rsidP="00A979AE">
      <w:pPr>
        <w:widowControl w:val="0"/>
        <w:jc w:val="both"/>
        <w:rPr>
          <w:sz w:val="28"/>
        </w:rPr>
      </w:pPr>
    </w:p>
    <w:p w:rsidR="00A979AE" w:rsidRDefault="00A979AE" w:rsidP="00A979AE">
      <w:pPr>
        <w:widowControl w:val="0"/>
        <w:jc w:val="both"/>
      </w:pPr>
      <w:r w:rsidRPr="00957F0B">
        <w:rPr>
          <w:sz w:val="28"/>
        </w:rPr>
        <w:t>ADENDUM A</w:t>
      </w:r>
      <w:r w:rsidRPr="00AF69BB">
        <w:t xml:space="preserve"> </w:t>
      </w:r>
    </w:p>
    <w:p w:rsidR="004B748C" w:rsidRDefault="004B748C" w:rsidP="00A979AE">
      <w:pPr>
        <w:widowControl w:val="0"/>
        <w:rPr>
          <w:rFonts w:ascii="Arial" w:hAnsi="Arial"/>
        </w:rPr>
      </w:pPr>
    </w:p>
    <w:p w:rsidR="00A979AE" w:rsidRPr="00AF69BB" w:rsidRDefault="00A979AE" w:rsidP="00A979AE">
      <w:pPr>
        <w:widowControl w:val="0"/>
        <w:rPr>
          <w:rFonts w:ascii="Arial" w:hAnsi="Arial"/>
        </w:rPr>
      </w:pPr>
      <w:r w:rsidRPr="00AF69BB">
        <w:rPr>
          <w:rFonts w:ascii="Arial" w:hAnsi="Arial"/>
        </w:rPr>
        <w:t>ETHICS</w:t>
      </w:r>
      <w:r>
        <w:rPr>
          <w:rFonts w:ascii="Arial" w:hAnsi="Arial"/>
        </w:rPr>
        <w:t xml:space="preserve">, </w:t>
      </w:r>
      <w:r w:rsidRPr="00AF69BB">
        <w:rPr>
          <w:rFonts w:ascii="Arial" w:hAnsi="Arial"/>
        </w:rPr>
        <w:t xml:space="preserve">BOUNDARIES, </w:t>
      </w:r>
      <w:r>
        <w:rPr>
          <w:rFonts w:ascii="Arial" w:hAnsi="Arial"/>
        </w:rPr>
        <w:t xml:space="preserve">AND </w:t>
      </w:r>
      <w:r w:rsidRPr="00AF69BB">
        <w:rPr>
          <w:rFonts w:ascii="Arial" w:hAnsi="Arial"/>
        </w:rPr>
        <w:t xml:space="preserve">STANDARDS OF CONDUCT </w:t>
      </w:r>
      <w:r>
        <w:rPr>
          <w:rFonts w:ascii="Arial" w:hAnsi="Arial"/>
        </w:rPr>
        <w:t xml:space="preserve">for </w:t>
      </w:r>
      <w:proofErr w:type="gramStart"/>
      <w:r>
        <w:rPr>
          <w:rFonts w:ascii="Arial" w:hAnsi="Arial"/>
        </w:rPr>
        <w:t>ONE COMMAND</w:t>
      </w:r>
      <w:proofErr w:type="gramEnd"/>
      <w:r>
        <w:rPr>
          <w:rFonts w:ascii="Arial" w:hAnsi="Arial"/>
        </w:rPr>
        <w:t xml:space="preserve"> </w:t>
      </w:r>
      <w:r w:rsidR="00990037">
        <w:rPr>
          <w:rFonts w:ascii="Arial" w:hAnsi="Arial"/>
        </w:rPr>
        <w:t>SEMINAR FACILITATORS</w:t>
      </w:r>
    </w:p>
    <w:p w:rsidR="00A979AE" w:rsidRDefault="00A979AE" w:rsidP="00A979AE">
      <w:pPr>
        <w:widowControl w:val="0"/>
        <w:rPr>
          <w:rFonts w:ascii="Arial" w:hAnsi="Arial"/>
        </w:rPr>
      </w:pPr>
    </w:p>
    <w:p w:rsidR="00A979AE" w:rsidRPr="00AF69BB" w:rsidRDefault="00A979AE" w:rsidP="00A979AE">
      <w:pPr>
        <w:widowControl w:val="0"/>
        <w:rPr>
          <w:rFonts w:ascii="Arial" w:hAnsi="Arial"/>
        </w:rPr>
      </w:pPr>
      <w:r w:rsidRPr="00AF69BB">
        <w:rPr>
          <w:rFonts w:ascii="Arial" w:hAnsi="Arial"/>
        </w:rPr>
        <w:t xml:space="preserve">It </w:t>
      </w:r>
      <w:r>
        <w:rPr>
          <w:rFonts w:ascii="Arial" w:hAnsi="Arial"/>
        </w:rPr>
        <w:t>is the mission of The One C</w:t>
      </w:r>
      <w:r w:rsidRPr="00AF69BB">
        <w:rPr>
          <w:rFonts w:ascii="Arial" w:hAnsi="Arial"/>
        </w:rPr>
        <w:t>ommand to bring transformational work to the world.  I agree to be a messenger in good standing of that transformational work and a living example to the best of my ability.</w:t>
      </w:r>
      <w:r>
        <w:rPr>
          <w:rFonts w:ascii="Arial" w:hAnsi="Arial"/>
        </w:rPr>
        <w:t xml:space="preserve"> I agree to invite, allow and elevate the spirit of transformation and the message of The One Command.</w:t>
      </w:r>
    </w:p>
    <w:p w:rsidR="00A979AE" w:rsidRPr="00AF69BB" w:rsidRDefault="00A979AE" w:rsidP="00A979AE">
      <w:pPr>
        <w:widowControl w:val="0"/>
        <w:rPr>
          <w:rFonts w:ascii="Arial" w:hAnsi="Arial"/>
        </w:rPr>
      </w:pPr>
    </w:p>
    <w:p w:rsidR="00A979AE" w:rsidRDefault="00A979AE" w:rsidP="00A979AE">
      <w:pPr>
        <w:widowControl w:val="0"/>
        <w:rPr>
          <w:rFonts w:ascii="Arial" w:hAnsi="Arial"/>
        </w:rPr>
      </w:pPr>
      <w:r>
        <w:rPr>
          <w:rFonts w:ascii="Arial" w:hAnsi="Arial"/>
        </w:rPr>
        <w:t xml:space="preserve">The philosophy of The One Command organization is to not exclude but to </w:t>
      </w:r>
      <w:r w:rsidRPr="00957F0B">
        <w:rPr>
          <w:rFonts w:ascii="Arial" w:hAnsi="Arial"/>
          <w:u w:val="single"/>
        </w:rPr>
        <w:t>include and lean forward in curiosity</w:t>
      </w:r>
      <w:r>
        <w:rPr>
          <w:rFonts w:ascii="Arial" w:hAnsi="Arial"/>
        </w:rPr>
        <w:t xml:space="preserve"> in every positive or seemingly negative communication in the attitude of self-discovery and responsibility to discover the kernel of positive growth in myself.</w:t>
      </w:r>
    </w:p>
    <w:p w:rsidR="00A979AE" w:rsidRDefault="00A979AE" w:rsidP="00A979AE">
      <w:pPr>
        <w:widowControl w:val="0"/>
        <w:rPr>
          <w:rFonts w:ascii="Arial" w:hAnsi="Arial"/>
        </w:rPr>
      </w:pPr>
      <w:r>
        <w:rPr>
          <w:rFonts w:ascii="Arial" w:hAnsi="Arial"/>
        </w:rPr>
        <w:br/>
        <w:t>I agree as a One Command Leaders to be self-responsible, to self-differentiate my personal issues with my position and role as leader, and to continue to become more and more self-aware.</w:t>
      </w:r>
      <w:r>
        <w:rPr>
          <w:rFonts w:ascii="Arial" w:hAnsi="Arial"/>
        </w:rPr>
        <w:br/>
      </w:r>
    </w:p>
    <w:p w:rsidR="00A979AE" w:rsidRPr="00AF69BB" w:rsidRDefault="00A979AE" w:rsidP="00A979AE">
      <w:pPr>
        <w:widowControl w:val="0"/>
        <w:rPr>
          <w:rFonts w:ascii="Arial" w:hAnsi="Arial"/>
        </w:rPr>
      </w:pPr>
      <w:r>
        <w:rPr>
          <w:rFonts w:ascii="Arial" w:hAnsi="Arial"/>
        </w:rPr>
        <w:t>I agree that I am willing to continually upgrade my skills and to do my personal growth work to MODEL great Leadership to those I teach.</w:t>
      </w:r>
    </w:p>
    <w:p w:rsidR="00A979AE" w:rsidRDefault="00A979AE" w:rsidP="00A979AE">
      <w:pPr>
        <w:widowControl w:val="0"/>
        <w:rPr>
          <w:rFonts w:ascii="Arial" w:hAnsi="Arial"/>
        </w:rPr>
      </w:pPr>
    </w:p>
    <w:p w:rsidR="00A979AE" w:rsidRDefault="00A979AE" w:rsidP="00A979AE">
      <w:pPr>
        <w:widowControl w:val="0"/>
        <w:rPr>
          <w:rFonts w:ascii="Arial" w:hAnsi="Arial"/>
        </w:rPr>
      </w:pPr>
      <w:r>
        <w:rPr>
          <w:rFonts w:ascii="Arial" w:hAnsi="Arial"/>
        </w:rPr>
        <w:t>It is the philosophy of The One Command organization that the results of the communication are it’s intention and re-thinking, being flexible and committed to communicate, ask questions and persist in getting your communication delivered so you know that you are heard and responded is 100% your responsibility.</w:t>
      </w:r>
    </w:p>
    <w:p w:rsidR="00A979AE" w:rsidRDefault="00A979AE" w:rsidP="00A979AE">
      <w:pPr>
        <w:widowControl w:val="0"/>
        <w:rPr>
          <w:rFonts w:ascii="Arial" w:hAnsi="Arial"/>
        </w:rPr>
      </w:pPr>
    </w:p>
    <w:p w:rsidR="00A979AE" w:rsidRDefault="00A979AE" w:rsidP="00A979AE">
      <w:pPr>
        <w:widowControl w:val="0"/>
        <w:rPr>
          <w:rFonts w:ascii="Arial" w:hAnsi="Arial"/>
        </w:rPr>
      </w:pPr>
      <w:r>
        <w:rPr>
          <w:rFonts w:ascii="Arial" w:hAnsi="Arial"/>
        </w:rPr>
        <w:t>I agree that if I have a complaint I also have a solution or suggestion of what I would like to have happen realizing that asking is the first step and that you may or may not get what you want even when you are heard.</w:t>
      </w:r>
    </w:p>
    <w:p w:rsidR="00A979AE" w:rsidRPr="00AF69BB" w:rsidRDefault="00A979AE" w:rsidP="00A979AE">
      <w:pPr>
        <w:widowControl w:val="0"/>
        <w:rPr>
          <w:rFonts w:ascii="Arial" w:hAnsi="Arial"/>
        </w:rPr>
      </w:pPr>
    </w:p>
    <w:p w:rsidR="00A979AE" w:rsidRPr="00AF69BB" w:rsidRDefault="00A979AE" w:rsidP="00A979AE">
      <w:pPr>
        <w:widowControl w:val="0"/>
        <w:rPr>
          <w:rFonts w:ascii="Arial" w:hAnsi="Arial"/>
        </w:rPr>
      </w:pPr>
      <w:r w:rsidRPr="00AF69BB">
        <w:rPr>
          <w:rFonts w:ascii="Arial" w:hAnsi="Arial"/>
        </w:rPr>
        <w:t xml:space="preserve">I agree to be 100% responsible for the results of my communications with the organization and fellows of the organization. </w:t>
      </w:r>
    </w:p>
    <w:p w:rsidR="00A979AE" w:rsidRPr="00AF69BB" w:rsidRDefault="00A979AE" w:rsidP="00A979AE">
      <w:pPr>
        <w:widowControl w:val="0"/>
        <w:rPr>
          <w:rFonts w:ascii="Arial" w:hAnsi="Arial"/>
        </w:rPr>
      </w:pPr>
    </w:p>
    <w:p w:rsidR="00A979AE" w:rsidRPr="00AF69BB" w:rsidRDefault="00A979AE" w:rsidP="00A979AE">
      <w:pPr>
        <w:widowControl w:val="0"/>
        <w:rPr>
          <w:rFonts w:ascii="Arial" w:hAnsi="Arial"/>
        </w:rPr>
      </w:pPr>
      <w:r w:rsidRPr="00AF69BB">
        <w:rPr>
          <w:rFonts w:ascii="Arial" w:hAnsi="Arial"/>
        </w:rPr>
        <w:t xml:space="preserve">If approached by a fellow member with a complaint or problem </w:t>
      </w:r>
      <w:r>
        <w:rPr>
          <w:rFonts w:ascii="Arial" w:hAnsi="Arial"/>
        </w:rPr>
        <w:t xml:space="preserve">I agree to re-direct them to1: </w:t>
      </w:r>
      <w:r w:rsidRPr="00AF69BB">
        <w:rPr>
          <w:rFonts w:ascii="Arial" w:hAnsi="Arial"/>
        </w:rPr>
        <w:t>solve the problem directly with the person, 2</w:t>
      </w:r>
      <w:r>
        <w:rPr>
          <w:rFonts w:ascii="Arial" w:hAnsi="Arial"/>
        </w:rPr>
        <w:t>:</w:t>
      </w:r>
      <w:r w:rsidRPr="00AF69BB">
        <w:rPr>
          <w:rFonts w:ascii="Arial" w:hAnsi="Arial"/>
        </w:rPr>
        <w:t xml:space="preserve"> communicate direc</w:t>
      </w:r>
      <w:r>
        <w:rPr>
          <w:rFonts w:ascii="Arial" w:hAnsi="Arial"/>
        </w:rPr>
        <w:t>tly with the organization and 3:</w:t>
      </w:r>
      <w:r w:rsidRPr="00AF69BB">
        <w:rPr>
          <w:rFonts w:ascii="Arial" w:hAnsi="Arial"/>
        </w:rPr>
        <w:t xml:space="preserve"> offer my services as a professional </w:t>
      </w:r>
      <w:r>
        <w:rPr>
          <w:rFonts w:ascii="Arial" w:hAnsi="Arial"/>
        </w:rPr>
        <w:t>to help</w:t>
      </w:r>
      <w:r w:rsidRPr="00AF69BB">
        <w:rPr>
          <w:rFonts w:ascii="Arial" w:hAnsi="Arial"/>
        </w:rPr>
        <w:t xml:space="preserve"> another member look at </w:t>
      </w:r>
      <w:proofErr w:type="gramStart"/>
      <w:r w:rsidRPr="00AF69BB">
        <w:rPr>
          <w:rFonts w:ascii="Arial" w:hAnsi="Arial"/>
        </w:rPr>
        <w:t>their</w:t>
      </w:r>
      <w:proofErr w:type="gramEnd"/>
      <w:r w:rsidRPr="00AF69BB">
        <w:rPr>
          <w:rFonts w:ascii="Arial" w:hAnsi="Arial"/>
        </w:rPr>
        <w:t xml:space="preserve"> o</w:t>
      </w:r>
      <w:r>
        <w:rPr>
          <w:rFonts w:ascii="Arial" w:hAnsi="Arial"/>
        </w:rPr>
        <w:t>w</w:t>
      </w:r>
      <w:r w:rsidRPr="00AF69BB">
        <w:rPr>
          <w:rFonts w:ascii="Arial" w:hAnsi="Arial"/>
        </w:rPr>
        <w:t>n unconscious programs to clear the issue.</w:t>
      </w:r>
    </w:p>
    <w:p w:rsidR="00A979AE" w:rsidRDefault="00A979AE" w:rsidP="00A979AE">
      <w:pPr>
        <w:widowControl w:val="0"/>
        <w:rPr>
          <w:rFonts w:ascii="Arial" w:hAnsi="Arial"/>
        </w:rPr>
      </w:pPr>
    </w:p>
    <w:p w:rsidR="00716EB1" w:rsidRDefault="00A979AE" w:rsidP="00716EB1">
      <w:pPr>
        <w:widowControl w:val="0"/>
        <w:rPr>
          <w:rFonts w:ascii="Arial" w:hAnsi="Arial"/>
        </w:rPr>
      </w:pPr>
      <w:r w:rsidRPr="00AF69BB">
        <w:rPr>
          <w:rFonts w:ascii="Arial" w:hAnsi="Arial"/>
        </w:rPr>
        <w:t>I agree to communicate with integrity, honesty and for the best interest of the continued growth and expansion of my pr</w:t>
      </w:r>
      <w:r>
        <w:rPr>
          <w:rFonts w:ascii="Arial" w:hAnsi="Arial"/>
        </w:rPr>
        <w:t>actice, Leadership and The One C</w:t>
      </w:r>
      <w:r w:rsidRPr="00AF69BB">
        <w:rPr>
          <w:rFonts w:ascii="Arial" w:hAnsi="Arial"/>
        </w:rPr>
        <w:t>ommand Organization.</w:t>
      </w:r>
    </w:p>
    <w:p w:rsidR="00716EB1" w:rsidRDefault="00716EB1" w:rsidP="00716EB1">
      <w:pPr>
        <w:widowControl w:val="0"/>
        <w:rPr>
          <w:rFonts w:ascii="Arial" w:hAnsi="Arial"/>
        </w:rPr>
      </w:pPr>
    </w:p>
    <w:p w:rsidR="00716EB1" w:rsidRDefault="00716EB1" w:rsidP="00716EB1">
      <w:pPr>
        <w:widowControl w:val="0"/>
        <w:rPr>
          <w:rFonts w:ascii="Arial" w:hAnsi="Arial"/>
        </w:rPr>
      </w:pPr>
    </w:p>
    <w:p w:rsidR="00716EB1" w:rsidRDefault="00716EB1" w:rsidP="00716EB1">
      <w:pPr>
        <w:widowControl w:val="0"/>
        <w:rPr>
          <w:rFonts w:ascii="Arial" w:hAnsi="Arial"/>
        </w:rPr>
      </w:pPr>
    </w:p>
    <w:p w:rsidR="00A979AE" w:rsidRPr="00AF69BB" w:rsidRDefault="00A979AE" w:rsidP="00716EB1">
      <w:pPr>
        <w:widowControl w:val="0"/>
        <w:rPr>
          <w:rFonts w:ascii="Arial" w:hAnsi="Arial"/>
        </w:rPr>
      </w:pPr>
    </w:p>
    <w:p w:rsidR="00A979AE" w:rsidRPr="0001770C" w:rsidRDefault="00A979AE" w:rsidP="00A979AE">
      <w:pPr>
        <w:rPr>
          <w:rFonts w:ascii="Arial" w:hAnsi="Arial"/>
        </w:rPr>
      </w:pPr>
      <w:r w:rsidRPr="0001770C">
        <w:rPr>
          <w:rFonts w:ascii="Arial" w:hAnsi="Arial"/>
        </w:rPr>
        <w:t>I have read and fully understand the policy o</w:t>
      </w:r>
      <w:r>
        <w:rPr>
          <w:rFonts w:ascii="Arial" w:hAnsi="Arial"/>
        </w:rPr>
        <w:t>f ethics, standards and conduct of The One Command Organization and Leadership</w:t>
      </w:r>
    </w:p>
    <w:p w:rsidR="00A979AE" w:rsidRPr="0001770C" w:rsidRDefault="00A979AE" w:rsidP="00A979AE">
      <w:pPr>
        <w:rPr>
          <w:rFonts w:ascii="Arial" w:hAnsi="Arial"/>
        </w:rPr>
      </w:pPr>
    </w:p>
    <w:p w:rsidR="00A979AE" w:rsidRDefault="00A979AE" w:rsidP="00A979AE">
      <w:pPr>
        <w:rPr>
          <w:rFonts w:ascii="Arial" w:hAnsi="Arial"/>
        </w:rPr>
      </w:pPr>
    </w:p>
    <w:p w:rsidR="00A979AE" w:rsidRDefault="00A979AE" w:rsidP="00A979AE">
      <w:pPr>
        <w:rPr>
          <w:rFonts w:ascii="Arial" w:hAnsi="Arial"/>
        </w:rPr>
      </w:pPr>
    </w:p>
    <w:p w:rsidR="00A979AE" w:rsidRDefault="00A979AE" w:rsidP="00A979AE">
      <w:pPr>
        <w:rPr>
          <w:rFonts w:ascii="Arial" w:hAnsi="Arial"/>
        </w:rPr>
      </w:pPr>
    </w:p>
    <w:p w:rsidR="00A979AE" w:rsidRDefault="00A979AE" w:rsidP="00A979AE">
      <w:pPr>
        <w:rPr>
          <w:rFonts w:ascii="Arial" w:hAnsi="Arial"/>
        </w:rPr>
      </w:pPr>
      <w:r w:rsidRPr="0001770C">
        <w:rPr>
          <w:rFonts w:ascii="Arial" w:hAnsi="Arial"/>
        </w:rPr>
        <w:t xml:space="preserve">Name __________________________________________ </w:t>
      </w:r>
    </w:p>
    <w:p w:rsidR="00A979AE" w:rsidRDefault="00A979AE" w:rsidP="00A979AE">
      <w:pPr>
        <w:rPr>
          <w:rFonts w:ascii="Arial" w:hAnsi="Arial"/>
        </w:rPr>
      </w:pPr>
    </w:p>
    <w:p w:rsidR="00A979AE" w:rsidRDefault="00A979AE" w:rsidP="00A979AE">
      <w:pPr>
        <w:rPr>
          <w:rFonts w:ascii="Arial" w:hAnsi="Arial"/>
        </w:rPr>
      </w:pPr>
    </w:p>
    <w:p w:rsidR="00A979AE" w:rsidRDefault="00A979AE" w:rsidP="00A979AE">
      <w:pPr>
        <w:rPr>
          <w:rFonts w:ascii="Arial" w:hAnsi="Arial"/>
        </w:rPr>
      </w:pPr>
    </w:p>
    <w:p w:rsidR="00A979AE" w:rsidRPr="0001770C" w:rsidRDefault="00A979AE" w:rsidP="00A979AE">
      <w:pPr>
        <w:rPr>
          <w:rFonts w:ascii="Arial" w:hAnsi="Arial"/>
        </w:rPr>
      </w:pPr>
      <w:r w:rsidRPr="0001770C">
        <w:rPr>
          <w:rFonts w:ascii="Arial" w:hAnsi="Arial"/>
        </w:rPr>
        <w:t>Date____________________</w:t>
      </w:r>
    </w:p>
    <w:p w:rsidR="00A55274" w:rsidRPr="00A979AE" w:rsidRDefault="00A55274" w:rsidP="00A979AE"/>
    <w:sectPr w:rsidR="00A55274" w:rsidRPr="00A979AE" w:rsidSect="00A55274">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F8" w:rsidRDefault="0078290D" w:rsidP="00A55274">
    <w:pPr>
      <w:pStyle w:val="Footer"/>
      <w:framePr w:wrap="around" w:vAnchor="text" w:hAnchor="margin" w:xAlign="center" w:y="1"/>
      <w:rPr>
        <w:rStyle w:val="PageNumber"/>
      </w:rPr>
    </w:pPr>
    <w:r>
      <w:rPr>
        <w:rStyle w:val="PageNumber"/>
      </w:rPr>
      <w:fldChar w:fldCharType="begin"/>
    </w:r>
    <w:r w:rsidR="00851EF8">
      <w:rPr>
        <w:rStyle w:val="PageNumber"/>
      </w:rPr>
      <w:instrText xml:space="preserve">PAGE  </w:instrText>
    </w:r>
    <w:r>
      <w:rPr>
        <w:rStyle w:val="PageNumber"/>
      </w:rPr>
      <w:fldChar w:fldCharType="end"/>
    </w:r>
  </w:p>
  <w:p w:rsidR="00851EF8" w:rsidRDefault="00851EF8">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F8" w:rsidRDefault="0078290D" w:rsidP="00A55274">
    <w:pPr>
      <w:pStyle w:val="Footer"/>
      <w:framePr w:wrap="around" w:vAnchor="text" w:hAnchor="margin" w:xAlign="center" w:y="1"/>
      <w:rPr>
        <w:rStyle w:val="PageNumber"/>
      </w:rPr>
    </w:pPr>
    <w:r>
      <w:rPr>
        <w:rStyle w:val="PageNumber"/>
      </w:rPr>
      <w:fldChar w:fldCharType="begin"/>
    </w:r>
    <w:r w:rsidR="00851EF8">
      <w:rPr>
        <w:rStyle w:val="PageNumber"/>
      </w:rPr>
      <w:instrText xml:space="preserve">PAGE  </w:instrText>
    </w:r>
    <w:r>
      <w:rPr>
        <w:rStyle w:val="PageNumber"/>
      </w:rPr>
      <w:fldChar w:fldCharType="separate"/>
    </w:r>
    <w:r w:rsidR="00131017">
      <w:rPr>
        <w:rStyle w:val="PageNumber"/>
        <w:noProof/>
      </w:rPr>
      <w:t>2</w:t>
    </w:r>
    <w:r>
      <w:rPr>
        <w:rStyle w:val="PageNumber"/>
      </w:rPr>
      <w:fldChar w:fldCharType="end"/>
    </w:r>
  </w:p>
  <w:p w:rsidR="00851EF8" w:rsidRDefault="00851EF8">
    <w:pPr>
      <w:pStyle w:val="Footer"/>
    </w:pPr>
    <w:r>
      <w:tab/>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F8" w:rsidRDefault="00851EF8">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F8" w:rsidRDefault="00851EF8">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F8" w:rsidRDefault="00851EF8">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F8" w:rsidRDefault="00851EF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73811"/>
    <w:multiLevelType w:val="hybridMultilevel"/>
    <w:tmpl w:val="EBD6F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97200A"/>
    <w:multiLevelType w:val="hybridMultilevel"/>
    <w:tmpl w:val="1CA2F88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0A7A"/>
    <w:rsid w:val="00131017"/>
    <w:rsid w:val="00143342"/>
    <w:rsid w:val="0020345D"/>
    <w:rsid w:val="00435FF7"/>
    <w:rsid w:val="004B748C"/>
    <w:rsid w:val="00630A7A"/>
    <w:rsid w:val="00662B41"/>
    <w:rsid w:val="00702C5C"/>
    <w:rsid w:val="00716EB1"/>
    <w:rsid w:val="0078290D"/>
    <w:rsid w:val="0083761D"/>
    <w:rsid w:val="00851EF8"/>
    <w:rsid w:val="00990037"/>
    <w:rsid w:val="00A55274"/>
    <w:rsid w:val="00A979AE"/>
    <w:rsid w:val="00B31366"/>
    <w:rsid w:val="00BE46F1"/>
    <w:rsid w:val="00CE4986"/>
    <w:rsid w:val="00DB1E38"/>
    <w:rsid w:val="00DC41BC"/>
    <w:rsid w:val="00F2111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A7A"/>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630A7A"/>
    <w:rPr>
      <w:color w:val="0000FF"/>
      <w:u w:val="single"/>
    </w:rPr>
  </w:style>
  <w:style w:type="paragraph" w:styleId="Header">
    <w:name w:val="header"/>
    <w:basedOn w:val="Normal"/>
    <w:link w:val="HeaderChar"/>
    <w:rsid w:val="00630A7A"/>
    <w:pPr>
      <w:tabs>
        <w:tab w:val="center" w:pos="4320"/>
        <w:tab w:val="right" w:pos="8640"/>
      </w:tabs>
    </w:pPr>
  </w:style>
  <w:style w:type="character" w:customStyle="1" w:styleId="HeaderChar">
    <w:name w:val="Header Char"/>
    <w:basedOn w:val="DefaultParagraphFont"/>
    <w:link w:val="Header"/>
    <w:rsid w:val="00630A7A"/>
    <w:rPr>
      <w:rFonts w:ascii="Times New Roman" w:eastAsia="Times New Roman" w:hAnsi="Times New Roman" w:cs="Times New Roman"/>
    </w:rPr>
  </w:style>
  <w:style w:type="paragraph" w:styleId="Footer">
    <w:name w:val="footer"/>
    <w:basedOn w:val="Normal"/>
    <w:link w:val="FooterChar"/>
    <w:uiPriority w:val="99"/>
    <w:rsid w:val="00630A7A"/>
    <w:pPr>
      <w:tabs>
        <w:tab w:val="center" w:pos="4320"/>
        <w:tab w:val="right" w:pos="8640"/>
      </w:tabs>
    </w:pPr>
  </w:style>
  <w:style w:type="character" w:customStyle="1" w:styleId="FooterChar">
    <w:name w:val="Footer Char"/>
    <w:basedOn w:val="DefaultParagraphFont"/>
    <w:link w:val="Footer"/>
    <w:uiPriority w:val="99"/>
    <w:rsid w:val="00630A7A"/>
    <w:rPr>
      <w:rFonts w:ascii="Times New Roman" w:eastAsia="Times New Roman" w:hAnsi="Times New Roman" w:cs="Times New Roman"/>
    </w:rPr>
  </w:style>
  <w:style w:type="character" w:styleId="PageNumber">
    <w:name w:val="page number"/>
    <w:basedOn w:val="DefaultParagraphFont"/>
    <w:uiPriority w:val="99"/>
    <w:rsid w:val="00630A7A"/>
  </w:style>
  <w:style w:type="paragraph" w:styleId="BodyText">
    <w:name w:val="Body Text"/>
    <w:basedOn w:val="Normal"/>
    <w:link w:val="BodyTextChar"/>
    <w:rsid w:val="00A979AE"/>
    <w:pPr>
      <w:spacing w:after="120"/>
    </w:pPr>
    <w:rPr>
      <w:rFonts w:ascii="Arial" w:eastAsia="Arial" w:hAnsi="Arial"/>
      <w:szCs w:val="20"/>
    </w:rPr>
  </w:style>
  <w:style w:type="character" w:customStyle="1" w:styleId="BodyTextChar">
    <w:name w:val="Body Text Char"/>
    <w:basedOn w:val="DefaultParagraphFont"/>
    <w:link w:val="BodyText"/>
    <w:rsid w:val="00A979AE"/>
    <w:rPr>
      <w:rFonts w:ascii="Arial" w:eastAsia="Arial" w:hAnsi="Arial" w:cs="Times New Roman"/>
      <w:szCs w:val="20"/>
    </w:rPr>
  </w:style>
  <w:style w:type="paragraph" w:styleId="ListParagraph">
    <w:name w:val="List Paragraph"/>
    <w:basedOn w:val="Normal"/>
    <w:rsid w:val="00A979AE"/>
    <w:pPr>
      <w:ind w:left="720"/>
      <w:contextualSpacing/>
    </w:pPr>
    <w:rPr>
      <w:rFonts w:ascii="Arial" w:eastAsia="Arial" w:hAnsi="Arial"/>
      <w:szCs w:val="20"/>
    </w:rPr>
  </w:style>
  <w:style w:type="character" w:styleId="FollowedHyperlink">
    <w:name w:val="FollowedHyperlink"/>
    <w:basedOn w:val="DefaultParagraphFont"/>
    <w:uiPriority w:val="99"/>
    <w:semiHidden/>
    <w:unhideWhenUsed/>
    <w:rsid w:val="0020345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lientcare@succesbyyourcommand.com"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1595</Words>
  <Characters>9095</Characters>
  <Application>Microsoft Macintosh Word</Application>
  <DocSecurity>0</DocSecurity>
  <Lines>75</Lines>
  <Paragraphs>18</Paragraphs>
  <ScaleCrop>false</ScaleCrop>
  <Company>The Asara Center</Company>
  <LinksUpToDate>false</LinksUpToDate>
  <CharactersWithSpaces>11169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Asara Lovejoy</dc:creator>
  <cp:keywords/>
  <cp:lastModifiedBy>Asara Lovejoy</cp:lastModifiedBy>
  <cp:revision>4</cp:revision>
  <dcterms:created xsi:type="dcterms:W3CDTF">2014-04-29T15:17:00Z</dcterms:created>
  <dcterms:modified xsi:type="dcterms:W3CDTF">2014-04-30T15:55:00Z</dcterms:modified>
</cp:coreProperties>
</file>